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0"/>
        </w:rPr>
        <w:t> </w:t>
      </w:r>
      <w:r>
        <w:rPr>
          <w:w w:val="60"/>
        </w:rPr>
        <w:t>หน่วยงาน</w:t>
      </w:r>
      <w:r>
        <w:rPr>
          <w:spacing w:val="-11"/>
        </w:rPr>
        <w:t> </w:t>
      </w:r>
      <w:r>
        <w:rPr>
          <w:w w:val="60"/>
        </w:rPr>
        <w:t>สภ.ยางชุมน้อย</w:t>
      </w:r>
      <w:r>
        <w:rPr>
          <w:spacing w:val="-10"/>
        </w:rPr>
        <w:t> </w:t>
      </w:r>
      <w:r>
        <w:rPr>
          <w:w w:val="60"/>
        </w:rPr>
        <w:t>ภ.จว.ศรีสะเกษ</w:t>
      </w:r>
      <w:r>
        <w:rPr>
          <w:spacing w:val="-10"/>
        </w:rPr>
        <w:t> </w:t>
      </w:r>
      <w:r>
        <w:rPr>
          <w:spacing w:val="-5"/>
          <w:w w:val="60"/>
        </w:rPr>
        <w:t>ภ.3</w:t>
      </w:r>
    </w:p>
    <w:p>
      <w:pPr>
        <w:tabs>
          <w:tab w:pos="9804" w:val="left" w:leader="none"/>
          <w:tab w:pos="12465" w:val="left" w:leader="none"/>
          <w:tab w:pos="13343" w:val="left" w:leader="none"/>
          <w:tab w:pos="13805" w:val="left" w:leader="none"/>
          <w:tab w:pos="15279" w:val="left" w:leader="none"/>
          <w:tab w:pos="16157" w:val="left" w:leader="none"/>
        </w:tabs>
        <w:spacing w:before="17"/>
        <w:ind w:left="425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2566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2566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64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0.34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1454730คน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พศวีร์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นักฟ้อน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16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11:10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  <w:spacing w:before="76"/>
        <w:ind w:left="107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7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2024-04-17T09:04:21Z</dcterms:created>
  <dcterms:modified xsi:type="dcterms:W3CDTF">2024-04-17T09:04:21Z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2024-02-16T00:00:00Z</vt:filetime>
  </property>
</Properties>
</file>